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95B2" w14:textId="77777777" w:rsidR="00BE64DA" w:rsidRPr="00BE64DA" w:rsidRDefault="00BE64DA" w:rsidP="00BE64DA">
      <w:pPr>
        <w:jc w:val="center"/>
        <w:rPr>
          <w:sz w:val="36"/>
          <w:szCs w:val="36"/>
        </w:rPr>
      </w:pPr>
      <w:bookmarkStart w:id="0" w:name="_GoBack"/>
      <w:bookmarkEnd w:id="0"/>
      <w:r w:rsidRPr="00BE64DA">
        <w:rPr>
          <w:sz w:val="36"/>
          <w:szCs w:val="36"/>
        </w:rPr>
        <w:t>Registration</w:t>
      </w:r>
    </w:p>
    <w:p w14:paraId="39CD0CDA" w14:textId="55B56DBC" w:rsidR="0016307F" w:rsidRPr="00BE64DA" w:rsidRDefault="0016307F" w:rsidP="00BE64DA">
      <w:pPr>
        <w:jc w:val="center"/>
        <w:rPr>
          <w:sz w:val="28"/>
          <w:szCs w:val="28"/>
        </w:rPr>
      </w:pPr>
      <w:r w:rsidRPr="00BE64DA">
        <w:rPr>
          <w:sz w:val="28"/>
          <w:szCs w:val="28"/>
        </w:rPr>
        <w:t>2019 NFSPS Diamond Jubilee Convention</w:t>
      </w:r>
      <w:r w:rsidR="00BE64DA" w:rsidRPr="00BE64DA">
        <w:rPr>
          <w:sz w:val="28"/>
          <w:szCs w:val="28"/>
        </w:rPr>
        <w:t>, Santa Fe, New Mexico</w:t>
      </w:r>
    </w:p>
    <w:p w14:paraId="21219ED5" w14:textId="4CF39764" w:rsidR="0016307F" w:rsidRDefault="00BE64DA" w:rsidP="00BE64DA">
      <w:pPr>
        <w:jc w:val="center"/>
        <w:rPr>
          <w:sz w:val="32"/>
          <w:szCs w:val="32"/>
        </w:rPr>
      </w:pPr>
      <w:r w:rsidRPr="00BE64DA">
        <w:rPr>
          <w:sz w:val="32"/>
          <w:szCs w:val="32"/>
        </w:rPr>
        <w:t xml:space="preserve">Sunday, </w:t>
      </w:r>
      <w:r w:rsidR="0016307F" w:rsidRPr="00BE64DA">
        <w:rPr>
          <w:sz w:val="32"/>
          <w:szCs w:val="32"/>
        </w:rPr>
        <w:t>23-</w:t>
      </w:r>
      <w:r w:rsidRPr="00BE64DA">
        <w:rPr>
          <w:sz w:val="32"/>
          <w:szCs w:val="32"/>
        </w:rPr>
        <w:t xml:space="preserve">Wednesday, </w:t>
      </w:r>
      <w:r w:rsidR="0016307F" w:rsidRPr="00BE64DA">
        <w:rPr>
          <w:sz w:val="32"/>
          <w:szCs w:val="32"/>
        </w:rPr>
        <w:t>26 June 2019</w:t>
      </w:r>
    </w:p>
    <w:p w14:paraId="534E0814" w14:textId="77777777" w:rsidR="005421D6" w:rsidRPr="00BE64DA" w:rsidRDefault="005421D6" w:rsidP="00BE64DA">
      <w:pPr>
        <w:jc w:val="center"/>
        <w:rPr>
          <w:sz w:val="32"/>
          <w:szCs w:val="32"/>
        </w:rPr>
      </w:pPr>
    </w:p>
    <w:p w14:paraId="6598F02F" w14:textId="71BFA1E5" w:rsidR="00EC071D" w:rsidRDefault="00BE64DA">
      <w:r>
        <w:t xml:space="preserve">Conference registration fee is $75 </w:t>
      </w:r>
      <w:r w:rsidR="006225DA">
        <w:t xml:space="preserve">for NFSPS members.  There are no single-day fees and no charge for guests.  This </w:t>
      </w:r>
      <w:r w:rsidR="001F32F1">
        <w:t>fee</w:t>
      </w:r>
      <w:r w:rsidR="006225DA">
        <w:t xml:space="preserve"> gives </w:t>
      </w:r>
      <w:r w:rsidR="001F32F1">
        <w:t xml:space="preserve">NFSPS member </w:t>
      </w:r>
      <w:r w:rsidR="006225DA">
        <w:t>attendees access to all workshops and activities. Guests</w:t>
      </w:r>
      <w:r w:rsidR="000548A4">
        <w:t xml:space="preserve">, </w:t>
      </w:r>
      <w:r w:rsidR="006225DA">
        <w:t>friends</w:t>
      </w:r>
      <w:r w:rsidR="000548A4">
        <w:t>,</w:t>
      </w:r>
      <w:r w:rsidR="006225DA">
        <w:t xml:space="preserve"> and family of attendees and of </w:t>
      </w:r>
      <w:r w:rsidR="000548A4">
        <w:t>Prizewinners</w:t>
      </w:r>
      <w:r w:rsidR="006225DA">
        <w:t xml:space="preserve"> (Stevens, CUP,</w:t>
      </w:r>
      <w:r w:rsidR="000548A4">
        <w:t xml:space="preserve"> </w:t>
      </w:r>
      <w:proofErr w:type="spellStart"/>
      <w:r w:rsidR="000548A4">
        <w:t>BlackBerryPeach</w:t>
      </w:r>
      <w:proofErr w:type="spellEnd"/>
      <w:r w:rsidR="000548A4">
        <w:t>)</w:t>
      </w:r>
      <w:r w:rsidR="006225DA">
        <w:t xml:space="preserve"> may attend award ceremonies for free and purchase meals if they </w:t>
      </w:r>
      <w:r w:rsidR="000548A4">
        <w:t xml:space="preserve">select them </w:t>
      </w:r>
      <w:r w:rsidR="006225DA">
        <w:t>by</w:t>
      </w:r>
      <w:r w:rsidR="002F0782">
        <w:t xml:space="preserve"> June 1.</w:t>
      </w:r>
      <w:r w:rsidR="000548A4">
        <w:t xml:space="preserve">   Guests will not receive registration packets/totes or be permitted to attend workshops, but they will be welcome </w:t>
      </w:r>
      <w:r w:rsidR="001F32F1">
        <w:t>at</w:t>
      </w:r>
      <w:r w:rsidR="000548A4">
        <w:t xml:space="preserve"> after-meal </w:t>
      </w:r>
      <w:r w:rsidR="002F0782">
        <w:t>presentations</w:t>
      </w:r>
      <w:r w:rsidR="000548A4">
        <w:t xml:space="preserve"> by Prizewinners and the Keynote</w:t>
      </w:r>
      <w:r w:rsidR="001F32F1">
        <w:t>, as well as tours and evening socials</w:t>
      </w:r>
      <w:r w:rsidR="000548A4">
        <w:t>.</w:t>
      </w:r>
      <w:r w:rsidR="006225DA">
        <w:t xml:space="preserve"> </w:t>
      </w:r>
    </w:p>
    <w:p w14:paraId="25800FEC" w14:textId="339BA67A" w:rsidR="00EC071D" w:rsidRDefault="002F0782">
      <w:r>
        <w:tab/>
      </w:r>
      <w:r>
        <w:tab/>
      </w:r>
      <w:r>
        <w:tab/>
      </w:r>
      <w:r>
        <w:tab/>
      </w:r>
      <w:r>
        <w:tab/>
      </w:r>
      <w:r>
        <w:tab/>
      </w:r>
      <w:r w:rsidR="009B3186">
        <w:t>Quantity</w:t>
      </w:r>
      <w:r>
        <w:tab/>
      </w:r>
      <w:r>
        <w:tab/>
      </w:r>
      <w:r>
        <w:tab/>
        <w:t>Total for this item</w:t>
      </w:r>
      <w:r>
        <w:tab/>
      </w:r>
    </w:p>
    <w:p w14:paraId="05949D89" w14:textId="7631A430" w:rsidR="00EC071D" w:rsidRDefault="00EC071D">
      <w:r>
        <w:t>Registration fee</w:t>
      </w:r>
      <w:r>
        <w:tab/>
      </w:r>
      <w:r>
        <w:tab/>
      </w:r>
      <w:r w:rsidR="00B57C90">
        <w:tab/>
      </w:r>
      <w:r w:rsidR="002F0782">
        <w:t xml:space="preserve">               </w:t>
      </w:r>
      <w:r w:rsidR="00B57C90">
        <w:tab/>
      </w:r>
      <w:r w:rsidR="00BE64DA">
        <w:t xml:space="preserve"> </w:t>
      </w:r>
      <w:r>
        <w:t>_____</w:t>
      </w:r>
      <w:r>
        <w:tab/>
        <w:t>X   $75      =</w:t>
      </w:r>
      <w:r>
        <w:tab/>
      </w:r>
      <w:r w:rsidR="00FC7245">
        <w:tab/>
      </w:r>
      <w:r w:rsidRPr="00B046B6">
        <w:rPr>
          <w:highlight w:val="yellow"/>
        </w:rPr>
        <w:t>$_______________</w:t>
      </w:r>
    </w:p>
    <w:p w14:paraId="6974AE1C" w14:textId="77777777" w:rsidR="002F0782" w:rsidRDefault="002F0782"/>
    <w:p w14:paraId="437B5221" w14:textId="2FDA407F" w:rsidR="00EC071D" w:rsidRDefault="00B57C90">
      <w:r>
        <w:t>MEALS</w:t>
      </w:r>
      <w:r w:rsidR="00EC071D">
        <w:t>:</w:t>
      </w:r>
      <w:r w:rsidR="00660482">
        <w:t xml:space="preserve"> </w:t>
      </w:r>
      <w:r w:rsidR="00660482" w:rsidRPr="00660482">
        <w:t>All meal prices include drink, dessert, taxes and gratuities.</w:t>
      </w:r>
      <w:r w:rsidR="00660482" w:rsidRPr="00660482">
        <w:tab/>
      </w:r>
      <w:r w:rsidR="00660482">
        <w:t xml:space="preserve"> </w:t>
      </w:r>
    </w:p>
    <w:p w14:paraId="64A78D2A" w14:textId="7D2EEC0C" w:rsidR="0016307F" w:rsidRDefault="00EC071D">
      <w:r>
        <w:t>Mon. lunch: Southwestern</w:t>
      </w:r>
      <w:r w:rsidR="00BE64DA">
        <w:t xml:space="preserve"> </w:t>
      </w:r>
      <w:r>
        <w:t>Buffet</w:t>
      </w:r>
      <w:r w:rsidR="00BE64DA">
        <w:t xml:space="preserve">             </w:t>
      </w:r>
      <w:r w:rsidR="00B57C90">
        <w:tab/>
      </w:r>
      <w:bookmarkStart w:id="1" w:name="_Hlk2157215"/>
      <w:r>
        <w:t xml:space="preserve">______  X </w:t>
      </w:r>
      <w:r w:rsidR="00BE64DA">
        <w:t xml:space="preserve"> </w:t>
      </w:r>
      <w:r>
        <w:t>$25       =</w:t>
      </w:r>
      <w:r>
        <w:tab/>
      </w:r>
      <w:r w:rsidR="00FC7245">
        <w:tab/>
      </w:r>
      <w:r>
        <w:t>$________________</w:t>
      </w:r>
    </w:p>
    <w:bookmarkEnd w:id="1"/>
    <w:p w14:paraId="7E3680D1" w14:textId="0C22796E" w:rsidR="00B57C90" w:rsidRDefault="00EC071D">
      <w:r>
        <w:t>Tues. lunch: Cold-cuts Buffet</w:t>
      </w:r>
      <w:r w:rsidR="00B57C90">
        <w:tab/>
      </w:r>
      <w:r w:rsidR="00B57C90">
        <w:tab/>
      </w:r>
      <w:r w:rsidR="00B57C90">
        <w:tab/>
      </w:r>
      <w:r w:rsidR="00B57C90" w:rsidRPr="00B57C90">
        <w:t>______  X  $25       =</w:t>
      </w:r>
      <w:r w:rsidR="00B57C90" w:rsidRPr="00B57C90">
        <w:tab/>
      </w:r>
      <w:r w:rsidR="00FC7245">
        <w:tab/>
      </w:r>
      <w:r w:rsidR="00B57C90" w:rsidRPr="00B57C90">
        <w:t>$________________</w:t>
      </w:r>
    </w:p>
    <w:p w14:paraId="4D2D077B" w14:textId="2199282F" w:rsidR="00EC071D" w:rsidRDefault="00EC071D">
      <w:r>
        <w:t>Wed. lunch: Cowboy B</w:t>
      </w:r>
      <w:r w:rsidR="00B57C90">
        <w:t>BQ Buffet</w:t>
      </w:r>
      <w:r w:rsidR="00B57C90">
        <w:tab/>
      </w:r>
      <w:r w:rsidR="00B57C90">
        <w:tab/>
      </w:r>
      <w:r w:rsidR="00B57C90" w:rsidRPr="00B57C90">
        <w:t>______  X  $25       =</w:t>
      </w:r>
      <w:r w:rsidR="00B57C90" w:rsidRPr="00B57C90">
        <w:tab/>
      </w:r>
      <w:r w:rsidR="00FC7245">
        <w:tab/>
      </w:r>
      <w:r w:rsidR="00B57C90" w:rsidRPr="00B57C90">
        <w:t>$________________</w:t>
      </w:r>
    </w:p>
    <w:p w14:paraId="15632355" w14:textId="0A4DC9A3" w:rsidR="002C2339" w:rsidRDefault="002C2339">
      <w:bookmarkStart w:id="2" w:name="_Hlk2157613"/>
      <w:r>
        <w:t>Dinner:</w:t>
      </w:r>
      <w:r w:rsidR="00B57C90">
        <w:t xml:space="preserve"> (</w:t>
      </w:r>
      <w:r>
        <w:t xml:space="preserve">put </w:t>
      </w:r>
      <w:r w:rsidR="009B3186">
        <w:t>quantity for</w:t>
      </w:r>
      <w:r>
        <w:t xml:space="preserve"> that </w:t>
      </w:r>
      <w:r w:rsidR="009B3186">
        <w:t>selection</w:t>
      </w:r>
      <w:r w:rsidR="00B57C90">
        <w:t>)</w:t>
      </w:r>
    </w:p>
    <w:p w14:paraId="07F334BD" w14:textId="21890710" w:rsidR="00B57C90" w:rsidRDefault="002C2339" w:rsidP="002C2339">
      <w:r>
        <w:t xml:space="preserve">Mon:  </w:t>
      </w:r>
      <w:r w:rsidR="00B57C90">
        <w:t>pork loin</w:t>
      </w:r>
      <w:r>
        <w:t>____,    trout _</w:t>
      </w:r>
      <w:r w:rsidR="002F0782">
        <w:t>_</w:t>
      </w:r>
      <w:r>
        <w:t>__,  veg___</w:t>
      </w:r>
      <w:r w:rsidR="00B57C90">
        <w:tab/>
        <w:t>______  X  $35        =</w:t>
      </w:r>
      <w:r w:rsidR="00B57C90">
        <w:tab/>
      </w:r>
      <w:r w:rsidR="00FC7245">
        <w:tab/>
      </w:r>
      <w:r w:rsidR="00B57C90">
        <w:t>$________________</w:t>
      </w:r>
      <w:bookmarkEnd w:id="2"/>
    </w:p>
    <w:p w14:paraId="05EDF98E" w14:textId="667B6C00" w:rsidR="00FC7245" w:rsidRDefault="002C2339">
      <w:r>
        <w:t>Tue:  chicken _____,  salmon __</w:t>
      </w:r>
      <w:r w:rsidR="002F0782">
        <w:t>_</w:t>
      </w:r>
      <w:r>
        <w:t>_, veg___</w:t>
      </w:r>
      <w:r>
        <w:tab/>
        <w:t xml:space="preserve">______ </w:t>
      </w:r>
      <w:r w:rsidR="00714951">
        <w:t xml:space="preserve"> </w:t>
      </w:r>
      <w:r>
        <w:t xml:space="preserve">X  </w:t>
      </w:r>
      <w:r w:rsidR="00714951">
        <w:t>$</w:t>
      </w:r>
      <w:r>
        <w:t xml:space="preserve">35        =  </w:t>
      </w:r>
      <w:r>
        <w:tab/>
      </w:r>
      <w:r w:rsidR="00FC7245">
        <w:tab/>
      </w:r>
      <w:r>
        <w:t>$________________</w:t>
      </w:r>
    </w:p>
    <w:p w14:paraId="2277CBD2" w14:textId="27EB1EFB" w:rsidR="00B57C90" w:rsidRDefault="002C2339">
      <w:r w:rsidRPr="00FC7245">
        <w:rPr>
          <w:b/>
        </w:rPr>
        <w:t>Wednesday</w:t>
      </w:r>
      <w:r w:rsidR="00E47839" w:rsidRPr="00FC7245">
        <w:rPr>
          <w:b/>
        </w:rPr>
        <w:t xml:space="preserve"> Gala Banquet</w:t>
      </w:r>
      <w:r w:rsidR="00E47839">
        <w:t xml:space="preserve"> </w:t>
      </w:r>
    </w:p>
    <w:p w14:paraId="3B676EFB" w14:textId="5C8D78EC" w:rsidR="00E47839" w:rsidRPr="00373AF2" w:rsidRDefault="00E47839">
      <w:pPr>
        <w:rPr>
          <w:u w:val="single"/>
        </w:rPr>
      </w:pPr>
      <w:r>
        <w:t>Steak ___,  Shrimp____,</w:t>
      </w:r>
      <w:r w:rsidR="00FC7245">
        <w:t xml:space="preserve">  </w:t>
      </w:r>
      <w:r w:rsidR="00660482">
        <w:t xml:space="preserve">                 T</w:t>
      </w:r>
      <w:r w:rsidR="00FC7245">
        <w:t>otal banquets   _____X $50</w:t>
      </w:r>
      <w:r w:rsidR="00714951">
        <w:t xml:space="preserve"> </w:t>
      </w:r>
      <w:r w:rsidR="00FC7245">
        <w:t xml:space="preserve"> =  </w:t>
      </w:r>
      <w:r w:rsidR="00660482">
        <w:t xml:space="preserve">                       </w:t>
      </w:r>
      <w:r w:rsidR="00FC7245">
        <w:t xml:space="preserve"> $___________</w:t>
      </w:r>
      <w:r w:rsidR="00373AF2">
        <w:t>____</w:t>
      </w:r>
      <w:r w:rsidR="00FC7245">
        <w:t>_</w:t>
      </w:r>
    </w:p>
    <w:p w14:paraId="1D9B04D8" w14:textId="11A888EC" w:rsidR="00714951" w:rsidRDefault="0040451E">
      <w:proofErr w:type="spellStart"/>
      <w:r w:rsidRPr="0040451E">
        <w:t>St</w:t>
      </w:r>
      <w:r w:rsidR="00CA4290">
        <w:t>ea</w:t>
      </w:r>
      <w:r w:rsidRPr="0040451E">
        <w:t>k&amp;Shrimp</w:t>
      </w:r>
      <w:proofErr w:type="spellEnd"/>
      <w:r w:rsidRPr="0040451E">
        <w:t>____, Veg____</w:t>
      </w:r>
      <w:r w:rsidR="002F0782">
        <w:tab/>
      </w:r>
      <w:r w:rsidR="00660482">
        <w:t xml:space="preserve">                        </w:t>
      </w:r>
      <w:r w:rsidR="00660482" w:rsidRPr="00660482">
        <w:t xml:space="preserve">Subtotal for all meal purchases:     </w:t>
      </w:r>
      <w:r w:rsidR="00660482" w:rsidRPr="00050957">
        <w:rPr>
          <w:highlight w:val="yellow"/>
        </w:rPr>
        <w:t>$________________</w:t>
      </w:r>
      <w:r w:rsidR="002F0782">
        <w:tab/>
      </w:r>
      <w:r w:rsidR="002F0782">
        <w:tab/>
      </w:r>
      <w:r w:rsidR="002F0782">
        <w:tab/>
      </w:r>
      <w:r w:rsidR="002F0782">
        <w:tab/>
      </w:r>
    </w:p>
    <w:p w14:paraId="39BC1D2C" w14:textId="6B8934EC" w:rsidR="0040451E" w:rsidRDefault="0040451E">
      <w:r w:rsidRPr="0040451E">
        <w:rPr>
          <w:b/>
        </w:rPr>
        <w:t>Please note any special dietary needs</w:t>
      </w:r>
      <w:r>
        <w:t>, for instance:    Gluten-free______  Vegan _______ Allergies______ (please list below)    Other__________________________________________________</w:t>
      </w:r>
    </w:p>
    <w:p w14:paraId="09C0373A" w14:textId="77777777" w:rsidR="00660482" w:rsidRDefault="00660482"/>
    <w:p w14:paraId="41428C10" w14:textId="7114F711" w:rsidR="00681513" w:rsidRDefault="004A6962">
      <w:r>
        <w:t>TOURS:</w:t>
      </w:r>
      <w:r w:rsidR="00681513">
        <w:t xml:space="preserve">  You </w:t>
      </w:r>
      <w:r w:rsidR="00681513" w:rsidRPr="00714951">
        <w:rPr>
          <w:b/>
        </w:rPr>
        <w:t>must</w:t>
      </w:r>
      <w:r w:rsidR="00681513">
        <w:t xml:space="preserve"> pre-register for Allan Houser tour; </w:t>
      </w:r>
      <w:r w:rsidR="00681513" w:rsidRPr="00714951">
        <w:rPr>
          <w:b/>
        </w:rPr>
        <w:t>please</w:t>
      </w:r>
      <w:r w:rsidR="00714951">
        <w:t xml:space="preserve"> pre-register for Rancho </w:t>
      </w:r>
      <w:proofErr w:type="spellStart"/>
      <w:r w:rsidR="00714951">
        <w:t>Golondrinas</w:t>
      </w:r>
      <w:proofErr w:type="spellEnd"/>
      <w:r w:rsidR="00714951">
        <w:t>.</w:t>
      </w:r>
    </w:p>
    <w:p w14:paraId="5A1662B0" w14:textId="200F67A1" w:rsidR="00714951" w:rsidRDefault="00F314EE">
      <w:r>
        <w:t xml:space="preserve">Sun:  </w:t>
      </w:r>
      <w:proofErr w:type="spellStart"/>
      <w:r>
        <w:t>Golondrinas</w:t>
      </w:r>
      <w:bookmarkStart w:id="3" w:name="_Hlk2247659"/>
      <w:proofErr w:type="spellEnd"/>
      <w:r w:rsidR="00681513">
        <w:t>:</w:t>
      </w:r>
      <w:r>
        <w:t xml:space="preserve"> </w:t>
      </w:r>
      <w:bookmarkStart w:id="4" w:name="_Hlk2162936"/>
      <w:r w:rsidR="00B046B6">
        <w:t>Fee covers</w:t>
      </w:r>
      <w:r w:rsidR="00714951">
        <w:t xml:space="preserve"> </w:t>
      </w:r>
      <w:proofErr w:type="spellStart"/>
      <w:r w:rsidR="00B046B6">
        <w:t>ride</w:t>
      </w:r>
      <w:r w:rsidR="00714951">
        <w:t>+entry</w:t>
      </w:r>
      <w:bookmarkEnd w:id="4"/>
      <w:proofErr w:type="spellEnd"/>
      <w:r w:rsidR="00D3077C">
        <w:t xml:space="preserve">; </w:t>
      </w:r>
      <w:r w:rsidR="002F0782">
        <w:t>buy your</w:t>
      </w:r>
      <w:r w:rsidR="00681513" w:rsidRPr="00681513">
        <w:t xml:space="preserve"> </w:t>
      </w:r>
      <w:r w:rsidR="00D3077C">
        <w:t xml:space="preserve">own </w:t>
      </w:r>
      <w:r w:rsidR="00681513">
        <w:t>meal ons</w:t>
      </w:r>
      <w:r w:rsidR="00681513" w:rsidRPr="00681513">
        <w:t>ite</w:t>
      </w:r>
      <w:bookmarkEnd w:id="3"/>
      <w:r w:rsidR="00681513">
        <w:t xml:space="preserve">.  </w:t>
      </w:r>
      <w:r w:rsidR="00B046B6">
        <w:t xml:space="preserve">   </w:t>
      </w:r>
      <w:r w:rsidR="00681513">
        <w:t>_____</w:t>
      </w:r>
      <w:r w:rsidR="00C333D0">
        <w:t xml:space="preserve"> </w:t>
      </w:r>
      <w:r w:rsidR="00B046B6">
        <w:t xml:space="preserve">X </w:t>
      </w:r>
      <w:r w:rsidR="00681513">
        <w:t>$15</w:t>
      </w:r>
      <w:r w:rsidR="00714951">
        <w:t xml:space="preserve">   </w:t>
      </w:r>
      <w:r w:rsidR="00681513">
        <w:t xml:space="preserve"> =</w:t>
      </w:r>
      <w:r w:rsidR="00714951">
        <w:t xml:space="preserve">  </w:t>
      </w:r>
      <w:r w:rsidR="00681513">
        <w:t xml:space="preserve"> $_______</w:t>
      </w:r>
      <w:r w:rsidR="00714951">
        <w:t>___</w:t>
      </w:r>
    </w:p>
    <w:p w14:paraId="3D1E08B7" w14:textId="48FF1945" w:rsidR="004A6962" w:rsidRDefault="00714951">
      <w:proofErr w:type="spellStart"/>
      <w:r>
        <w:t>Thur</w:t>
      </w:r>
      <w:proofErr w:type="spellEnd"/>
      <w:r w:rsidR="002F0782">
        <w:t>:</w:t>
      </w:r>
      <w:r>
        <w:t xml:space="preserve"> Houser/Madrid: </w:t>
      </w:r>
      <w:r w:rsidR="00B046B6" w:rsidRPr="00B046B6">
        <w:t xml:space="preserve">Fee covers </w:t>
      </w:r>
      <w:proofErr w:type="spellStart"/>
      <w:r w:rsidR="00B046B6" w:rsidRPr="00B046B6">
        <w:t>ride+entry</w:t>
      </w:r>
      <w:proofErr w:type="spellEnd"/>
      <w:r w:rsidR="00B046B6" w:rsidRPr="00B046B6">
        <w:t xml:space="preserve">; buy </w:t>
      </w:r>
      <w:r w:rsidR="00C333D0">
        <w:t>lunch</w:t>
      </w:r>
      <w:r w:rsidR="00B046B6" w:rsidRPr="00B046B6">
        <w:t xml:space="preserve"> </w:t>
      </w:r>
      <w:r w:rsidR="00B046B6">
        <w:t>in</w:t>
      </w:r>
      <w:r w:rsidRPr="00714951">
        <w:t xml:space="preserve"> Madrid.</w:t>
      </w:r>
      <w:r w:rsidR="00C333D0">
        <w:t xml:space="preserve">        </w:t>
      </w:r>
      <w:r>
        <w:t xml:space="preserve"> </w:t>
      </w:r>
      <w:r w:rsidR="00681513" w:rsidRPr="00681513">
        <w:t xml:space="preserve"> </w:t>
      </w:r>
      <w:r w:rsidR="00B046B6">
        <w:t>____</w:t>
      </w:r>
      <w:r w:rsidR="00C333D0">
        <w:t xml:space="preserve">   </w:t>
      </w:r>
      <w:r w:rsidR="00B046B6">
        <w:t>X $35</w:t>
      </w:r>
      <w:r w:rsidR="00C333D0">
        <w:t xml:space="preserve"> </w:t>
      </w:r>
      <w:r w:rsidR="00B046B6">
        <w:t>=</w:t>
      </w:r>
      <w:r w:rsidR="00C333D0">
        <w:t xml:space="preserve">      </w:t>
      </w:r>
      <w:r w:rsidR="00B046B6">
        <w:t>$__________</w:t>
      </w:r>
    </w:p>
    <w:p w14:paraId="33A3549C" w14:textId="6C625D15" w:rsidR="00B046B6" w:rsidRDefault="00B046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5" w:name="_Hlk2248976"/>
      <w:r w:rsidRPr="00B046B6">
        <w:t xml:space="preserve">Subtotal for all </w:t>
      </w:r>
      <w:r>
        <w:t>tour</w:t>
      </w:r>
      <w:r w:rsidRPr="00B046B6">
        <w:t xml:space="preserve"> purchases</w:t>
      </w:r>
      <w:r>
        <w:t xml:space="preserve">:   </w:t>
      </w:r>
      <w:r w:rsidR="00C333D0">
        <w:t xml:space="preserve">   </w:t>
      </w:r>
      <w:r w:rsidR="00AF4768">
        <w:tab/>
      </w:r>
      <w:r w:rsidR="00AF4768">
        <w:tab/>
      </w:r>
      <w:r w:rsidR="00373AF2">
        <w:t xml:space="preserve"> </w:t>
      </w:r>
      <w:r w:rsidRPr="00B046B6">
        <w:rPr>
          <w:highlight w:val="yellow"/>
        </w:rPr>
        <w:t>$_________</w:t>
      </w:r>
      <w:r w:rsidR="00373AF2">
        <w:rPr>
          <w:highlight w:val="yellow"/>
        </w:rPr>
        <w:t>__</w:t>
      </w:r>
      <w:r w:rsidRPr="00B046B6">
        <w:rPr>
          <w:highlight w:val="yellow"/>
        </w:rPr>
        <w:t>______</w:t>
      </w:r>
      <w:bookmarkEnd w:id="5"/>
    </w:p>
    <w:p w14:paraId="70B4CA02" w14:textId="77777777" w:rsidR="00B046B6" w:rsidRDefault="00B046B6"/>
    <w:p w14:paraId="5CDC4229" w14:textId="31BEBE98" w:rsidR="00381DC2" w:rsidRDefault="00AF4768" w:rsidP="00AF4768">
      <w:pPr>
        <w:jc w:val="right"/>
      </w:pPr>
      <w:r>
        <w:t>(see reverse side for more)</w:t>
      </w:r>
    </w:p>
    <w:p w14:paraId="08E31150" w14:textId="77777777" w:rsidR="00381DC2" w:rsidRDefault="00381DC2"/>
    <w:p w14:paraId="0A1BEB8E" w14:textId="77777777" w:rsidR="00381DC2" w:rsidRDefault="00381DC2"/>
    <w:p w14:paraId="25FF4AE2" w14:textId="55167417" w:rsidR="00D80559" w:rsidRDefault="00D80559">
      <w:r>
        <w:t>T</w:t>
      </w:r>
      <w:r w:rsidR="004A6962">
        <w:t>EES</w:t>
      </w:r>
      <w:r>
        <w:t xml:space="preserve">:  High quality, long wear shirts, with </w:t>
      </w:r>
      <w:r w:rsidR="004A6962">
        <w:t>dry</w:t>
      </w:r>
      <w:r>
        <w:t xml:space="preserve">-weave comfort.  </w:t>
      </w:r>
      <w:r w:rsidR="00B046B6">
        <w:t>Universal style</w:t>
      </w:r>
      <w:r>
        <w:t>, sizes S</w:t>
      </w:r>
      <w:r w:rsidR="004A6962">
        <w:t>mall</w:t>
      </w:r>
      <w:r>
        <w:t>-</w:t>
      </w:r>
      <w:r w:rsidR="00E40308">
        <w:t>5</w:t>
      </w:r>
      <w:r>
        <w:t>X.</w:t>
      </w:r>
    </w:p>
    <w:p w14:paraId="442E987B" w14:textId="695F32F0" w:rsidR="00D80559" w:rsidRDefault="00D80559">
      <w:r>
        <w:t xml:space="preserve">Conference logo </w:t>
      </w:r>
      <w:r w:rsidR="004A3325">
        <w:t xml:space="preserve">and info </w:t>
      </w:r>
      <w:r>
        <w:t xml:space="preserve">on back, diamond logo on front left.  Turquoise </w:t>
      </w:r>
      <w:r w:rsidR="00CA4290">
        <w:t>or</w:t>
      </w:r>
      <w:r>
        <w:t xml:space="preserve"> </w:t>
      </w:r>
      <w:r w:rsidR="00CA4290">
        <w:t>white</w:t>
      </w:r>
      <w:r>
        <w:t>.  Every shirt $20,</w:t>
      </w:r>
      <w:r w:rsidR="004A3325">
        <w:t xml:space="preserve"> </w:t>
      </w:r>
      <w:r w:rsidR="00C91C02">
        <w:t>r</w:t>
      </w:r>
      <w:r>
        <w:t>egardless of size</w:t>
      </w:r>
      <w:r w:rsidR="00C91C02">
        <w:t xml:space="preserve">.  </w:t>
      </w:r>
      <w:r w:rsidR="00230C5F">
        <w:t>Order</w:t>
      </w:r>
      <w:r w:rsidR="00C91C02">
        <w:t xml:space="preserve"> below, indicating </w:t>
      </w:r>
      <w:r w:rsidR="00230C5F">
        <w:t>quantity for</w:t>
      </w:r>
      <w:r w:rsidR="00C91C02">
        <w:t xml:space="preserve"> each color and size.</w:t>
      </w:r>
    </w:p>
    <w:p w14:paraId="52945FF7" w14:textId="4EE2A169" w:rsidR="009A27FB" w:rsidRDefault="009A27FB">
      <w:bookmarkStart w:id="6" w:name="_Hlk2161374"/>
      <w:r>
        <w:t>Size_____</w:t>
      </w:r>
      <w:r w:rsidR="00B046B6">
        <w:t>_____</w:t>
      </w:r>
      <w:r>
        <w:t xml:space="preserve">_ Turquoise_____ </w:t>
      </w:r>
      <w:r w:rsidR="00B046B6">
        <w:tab/>
      </w:r>
      <w:bookmarkStart w:id="7" w:name="_Hlk2685968"/>
      <w:r w:rsidR="00CA4290">
        <w:t>White</w:t>
      </w:r>
      <w:bookmarkEnd w:id="7"/>
      <w:r>
        <w:t>___</w:t>
      </w:r>
      <w:r w:rsidR="00B046B6">
        <w:t>__</w:t>
      </w:r>
      <w:r>
        <w:t>_</w:t>
      </w:r>
      <w:r w:rsidR="004A6962">
        <w:t xml:space="preserve">   </w:t>
      </w:r>
      <w:r w:rsidR="00B046B6">
        <w:tab/>
      </w:r>
      <w:r w:rsidR="004A6962">
        <w:t>Quantity______</w:t>
      </w:r>
      <w:r w:rsidR="00230C5F">
        <w:t xml:space="preserve"> </w:t>
      </w:r>
      <w:r w:rsidR="004A6962">
        <w:t xml:space="preserve"> X </w:t>
      </w:r>
      <w:r w:rsidR="00230C5F">
        <w:t xml:space="preserve"> </w:t>
      </w:r>
      <w:r w:rsidR="004A6962">
        <w:t xml:space="preserve">$20 = </w:t>
      </w:r>
      <w:r w:rsidR="00230C5F">
        <w:t xml:space="preserve"> </w:t>
      </w:r>
      <w:r w:rsidR="004A6962">
        <w:t xml:space="preserve"> $______</w:t>
      </w:r>
      <w:r w:rsidR="00230C5F">
        <w:t>_____</w:t>
      </w:r>
      <w:r w:rsidR="004A6962">
        <w:t>___</w:t>
      </w:r>
    </w:p>
    <w:bookmarkEnd w:id="6"/>
    <w:p w14:paraId="16F51F19" w14:textId="097BB4E9" w:rsidR="004A6962" w:rsidRDefault="004A6962">
      <w:r w:rsidRPr="004A6962">
        <w:t>Size_____</w:t>
      </w:r>
      <w:r w:rsidR="00B046B6">
        <w:t>_____</w:t>
      </w:r>
      <w:r w:rsidRPr="004A6962">
        <w:t>_ Turquoise_____</w:t>
      </w:r>
      <w:r w:rsidR="00B046B6">
        <w:tab/>
      </w:r>
      <w:r w:rsidR="00CA4290" w:rsidRPr="00CA4290">
        <w:t xml:space="preserve">White </w:t>
      </w:r>
      <w:r w:rsidRPr="004A6962">
        <w:t>___</w:t>
      </w:r>
      <w:r w:rsidR="00B046B6">
        <w:t>__</w:t>
      </w:r>
      <w:r w:rsidRPr="004A6962">
        <w:t xml:space="preserve">_ </w:t>
      </w:r>
      <w:r w:rsidR="00B046B6">
        <w:tab/>
      </w:r>
      <w:r w:rsidRPr="004A6962">
        <w:t xml:space="preserve">Quantity______  X </w:t>
      </w:r>
      <w:r w:rsidR="00230C5F">
        <w:t xml:space="preserve">  </w:t>
      </w:r>
      <w:r w:rsidRPr="004A6962">
        <w:t>$20 =  $________</w:t>
      </w:r>
      <w:r w:rsidR="00230C5F">
        <w:t>_____</w:t>
      </w:r>
      <w:r w:rsidRPr="004A6962">
        <w:t>_</w:t>
      </w:r>
    </w:p>
    <w:p w14:paraId="3229C66E" w14:textId="601D0C5D" w:rsidR="004A6962" w:rsidRDefault="004A6962">
      <w:r w:rsidRPr="004A6962">
        <w:t>Size____</w:t>
      </w:r>
      <w:r w:rsidR="00B046B6">
        <w:t>_____</w:t>
      </w:r>
      <w:r w:rsidRPr="004A6962">
        <w:t xml:space="preserve">__ Turquoise_____ </w:t>
      </w:r>
      <w:r w:rsidR="00B046B6">
        <w:tab/>
      </w:r>
      <w:r w:rsidR="00CA4290" w:rsidRPr="00CA4290">
        <w:t xml:space="preserve">White </w:t>
      </w:r>
      <w:r w:rsidRPr="004A6962">
        <w:t>___</w:t>
      </w:r>
      <w:r w:rsidR="00230C5F">
        <w:t>__</w:t>
      </w:r>
      <w:r w:rsidRPr="004A6962">
        <w:t xml:space="preserve">_   </w:t>
      </w:r>
      <w:r w:rsidR="00B046B6">
        <w:tab/>
      </w:r>
      <w:r w:rsidRPr="004A6962">
        <w:t xml:space="preserve">Quantity______  X </w:t>
      </w:r>
      <w:r w:rsidR="00230C5F">
        <w:t xml:space="preserve">  </w:t>
      </w:r>
      <w:r w:rsidRPr="004A6962">
        <w:t>$20 =  $________</w:t>
      </w:r>
      <w:r w:rsidR="00230C5F">
        <w:t>_____</w:t>
      </w:r>
      <w:r w:rsidRPr="004A6962">
        <w:t>_</w:t>
      </w:r>
    </w:p>
    <w:p w14:paraId="4B4E417D" w14:textId="77777777" w:rsidR="00E40308" w:rsidRDefault="00230C5F" w:rsidP="00E40308">
      <w:pPr>
        <w:spacing w:line="240" w:lineRule="auto"/>
        <w:contextualSpacing/>
      </w:pPr>
      <w:r>
        <w:t>BASEBALL CAPS: Caps have diamond logo with</w:t>
      </w:r>
    </w:p>
    <w:p w14:paraId="0C91421D" w14:textId="73B13195" w:rsidR="00E40308" w:rsidRDefault="00230C5F" w:rsidP="00E40308">
      <w:pPr>
        <w:spacing w:line="240" w:lineRule="auto"/>
        <w:contextualSpacing/>
      </w:pPr>
      <w:r>
        <w:t>“NFSPS Diamond Jubilee” text.  Caps are</w:t>
      </w:r>
      <w:r w:rsidR="004A3325">
        <w:t xml:space="preserve"> </w:t>
      </w:r>
    </w:p>
    <w:p w14:paraId="1A6E3770" w14:textId="452691B9" w:rsidR="00230C5F" w:rsidRDefault="00230C5F" w:rsidP="00E40308">
      <w:pPr>
        <w:spacing w:line="240" w:lineRule="auto"/>
        <w:contextualSpacing/>
      </w:pPr>
      <w:r>
        <w:t xml:space="preserve">Turquoise </w:t>
      </w:r>
      <w:r w:rsidR="00CA4290">
        <w:t>only.</w:t>
      </w:r>
      <w:r>
        <w:t xml:space="preserve">   Adjustable fit.                                    </w:t>
      </w:r>
      <w:r w:rsidR="00E40308">
        <w:tab/>
        <w:t xml:space="preserve"> Quantity______ X   $15    </w:t>
      </w:r>
      <w:r>
        <w:t xml:space="preserve"> $______________</w:t>
      </w:r>
    </w:p>
    <w:p w14:paraId="1994B848" w14:textId="77777777" w:rsidR="00E40308" w:rsidRDefault="00E40308"/>
    <w:p w14:paraId="2CC95D88" w14:textId="7BF6D072" w:rsidR="00230C5F" w:rsidRDefault="00230C5F">
      <w:r>
        <w:tab/>
      </w:r>
      <w:r>
        <w:tab/>
      </w:r>
      <w:r>
        <w:tab/>
      </w:r>
      <w:r>
        <w:tab/>
      </w:r>
      <w:r w:rsidR="004A3325">
        <w:tab/>
      </w:r>
      <w:r w:rsidR="004A3325">
        <w:tab/>
      </w:r>
      <w:r w:rsidR="004A3325">
        <w:tab/>
        <w:t xml:space="preserve">Subtotal all Tees and Caps   </w:t>
      </w:r>
      <w:r w:rsidR="004A3325" w:rsidRPr="004A3325">
        <w:rPr>
          <w:highlight w:val="yellow"/>
        </w:rPr>
        <w:t>$__________</w:t>
      </w:r>
      <w:r w:rsidR="004A3325">
        <w:rPr>
          <w:highlight w:val="yellow"/>
        </w:rPr>
        <w:t>____</w:t>
      </w:r>
      <w:r w:rsidR="004A3325" w:rsidRPr="004A3325">
        <w:rPr>
          <w:highlight w:val="yellow"/>
        </w:rPr>
        <w:t>_</w:t>
      </w:r>
      <w:r w:rsidR="004A3325">
        <w:rPr>
          <w:highlight w:val="yellow"/>
        </w:rPr>
        <w:t xml:space="preserve">                </w:t>
      </w:r>
    </w:p>
    <w:p w14:paraId="1002DB4F" w14:textId="251417FB" w:rsidR="004A3325" w:rsidRDefault="004A3325" w:rsidP="004A3325">
      <w:pPr>
        <w:ind w:left="3600" w:firstLine="720"/>
      </w:pPr>
      <w:r w:rsidRPr="004A3325">
        <w:t xml:space="preserve">Subtotal for all tour purchases:        </w:t>
      </w:r>
      <w:r w:rsidRPr="004A3325">
        <w:rPr>
          <w:highlight w:val="yellow"/>
        </w:rPr>
        <w:t>$______</w:t>
      </w:r>
      <w:r>
        <w:rPr>
          <w:highlight w:val="yellow"/>
        </w:rPr>
        <w:t>________</w:t>
      </w:r>
      <w:r w:rsidRPr="004A3325">
        <w:rPr>
          <w:highlight w:val="yellow"/>
        </w:rPr>
        <w:t>_</w:t>
      </w:r>
    </w:p>
    <w:p w14:paraId="22E5CF89" w14:textId="0EE8B57A" w:rsidR="004A3325" w:rsidRDefault="004A3325" w:rsidP="004A3325">
      <w:pPr>
        <w:ind w:left="3600"/>
      </w:pPr>
      <w:r>
        <w:t xml:space="preserve">            </w:t>
      </w:r>
      <w:r w:rsidRPr="004A3325">
        <w:t xml:space="preserve"> Subtotal for all </w:t>
      </w:r>
      <w:r>
        <w:t>meal</w:t>
      </w:r>
      <w:r w:rsidRPr="004A3325">
        <w:t xml:space="preserve"> purchases:  </w:t>
      </w:r>
      <w:r>
        <w:t xml:space="preserve">     </w:t>
      </w:r>
      <w:r w:rsidRPr="004A3325">
        <w:t xml:space="preserve"> </w:t>
      </w:r>
      <w:r w:rsidRPr="004A3325">
        <w:rPr>
          <w:highlight w:val="yellow"/>
        </w:rPr>
        <w:t>$_______________</w:t>
      </w:r>
    </w:p>
    <w:p w14:paraId="1086D321" w14:textId="0809D3B0" w:rsidR="004A3325" w:rsidRDefault="004A3325" w:rsidP="004A3325">
      <w:pPr>
        <w:ind w:left="3600"/>
      </w:pPr>
      <w:r>
        <w:tab/>
        <w:t xml:space="preserve">         Subtotal for registrations:        </w:t>
      </w:r>
      <w:r w:rsidRPr="004A3325">
        <w:rPr>
          <w:highlight w:val="yellow"/>
        </w:rPr>
        <w:t>$_______________</w:t>
      </w:r>
    </w:p>
    <w:p w14:paraId="18A45C35" w14:textId="5582A7C9" w:rsidR="004A3325" w:rsidRDefault="004A3325" w:rsidP="004A3325">
      <w:pPr>
        <w:ind w:left="3600" w:firstLine="720"/>
      </w:pPr>
      <w:r>
        <w:t xml:space="preserve">         TOTAL ALL ITEMS  </w:t>
      </w:r>
      <w:r>
        <w:tab/>
        <w:t xml:space="preserve">                    </w:t>
      </w:r>
      <w:r w:rsidR="00C333D0" w:rsidRPr="00C333D0">
        <w:rPr>
          <w:highlight w:val="yellow"/>
        </w:rPr>
        <w:t>$_______________</w:t>
      </w:r>
    </w:p>
    <w:p w14:paraId="1BFB95B3" w14:textId="77777777" w:rsidR="00AF4768" w:rsidRDefault="00AF4768" w:rsidP="00C333D0">
      <w:pPr>
        <w:jc w:val="both"/>
      </w:pPr>
    </w:p>
    <w:p w14:paraId="106B9BC5" w14:textId="7969A1AF" w:rsidR="00C333D0" w:rsidRDefault="00C333D0" w:rsidP="00C333D0">
      <w:pPr>
        <w:jc w:val="both"/>
      </w:pPr>
      <w:r>
        <w:t>Make checks payable to NMSPS, Inc. (</w:t>
      </w:r>
      <w:r w:rsidR="00FA060A">
        <w:t xml:space="preserve">that’s </w:t>
      </w:r>
      <w:r w:rsidR="00FA060A" w:rsidRPr="00FA060A">
        <w:rPr>
          <w:b/>
        </w:rPr>
        <w:t>N</w:t>
      </w:r>
      <w:r w:rsidR="00FA060A">
        <w:t xml:space="preserve">ew </w:t>
      </w:r>
      <w:r w:rsidR="00FA060A" w:rsidRPr="00FA060A">
        <w:rPr>
          <w:b/>
        </w:rPr>
        <w:t>M</w:t>
      </w:r>
      <w:r w:rsidR="00FA060A">
        <w:t xml:space="preserve">exico, </w:t>
      </w:r>
      <w:r w:rsidRPr="00981C3B">
        <w:rPr>
          <w:i/>
        </w:rPr>
        <w:t>NOT</w:t>
      </w:r>
      <w:r>
        <w:t xml:space="preserve"> </w:t>
      </w:r>
      <w:r w:rsidR="00981C3B" w:rsidRPr="00981C3B">
        <w:rPr>
          <w:b/>
        </w:rPr>
        <w:t>N</w:t>
      </w:r>
      <w:r w:rsidRPr="00981C3B">
        <w:rPr>
          <w:b/>
        </w:rPr>
        <w:t>F</w:t>
      </w:r>
      <w:r w:rsidR="00981C3B" w:rsidRPr="00981C3B">
        <w:rPr>
          <w:b/>
        </w:rPr>
        <w:t xml:space="preserve"> </w:t>
      </w:r>
      <w:r>
        <w:t>SPS) and mail with this form to:</w:t>
      </w:r>
    </w:p>
    <w:p w14:paraId="66F254E8" w14:textId="35696890" w:rsidR="00C333D0" w:rsidRDefault="00C333D0" w:rsidP="00FA060A">
      <w:pPr>
        <w:pStyle w:val="NoSpacing"/>
      </w:pPr>
      <w:r>
        <w:t>Convention Registrar</w:t>
      </w:r>
    </w:p>
    <w:p w14:paraId="4740010D" w14:textId="3235D614" w:rsidR="00C333D0" w:rsidRDefault="00C333D0" w:rsidP="00FA060A">
      <w:pPr>
        <w:pStyle w:val="NoSpacing"/>
      </w:pPr>
      <w:r>
        <w:t xml:space="preserve">P.O. Box </w:t>
      </w:r>
      <w:r w:rsidR="008973C8">
        <w:t>21825</w:t>
      </w:r>
    </w:p>
    <w:p w14:paraId="47350207" w14:textId="22E39BAF" w:rsidR="008973C8" w:rsidRDefault="008973C8" w:rsidP="00FA060A">
      <w:pPr>
        <w:pStyle w:val="NoSpacing"/>
      </w:pPr>
      <w:r>
        <w:t>Albuquerque, NM, 87154-1825</w:t>
      </w:r>
    </w:p>
    <w:p w14:paraId="10D85095" w14:textId="58C8C88A" w:rsidR="00FA060A" w:rsidRDefault="00FA060A" w:rsidP="00FA060A">
      <w:pPr>
        <w:pStyle w:val="NoSpacing"/>
      </w:pPr>
    </w:p>
    <w:p w14:paraId="368307FD" w14:textId="55982CF5" w:rsidR="00D16576" w:rsidRDefault="00D16576" w:rsidP="00C333D0">
      <w:pPr>
        <w:jc w:val="both"/>
      </w:pPr>
      <w:r>
        <w:t xml:space="preserve">Or, grab another </w:t>
      </w:r>
      <w:proofErr w:type="spellStart"/>
      <w:r>
        <w:t>cuppa</w:t>
      </w:r>
      <w:proofErr w:type="spellEnd"/>
      <w:r>
        <w:t xml:space="preserve"> and stay in your PJs when you </w:t>
      </w:r>
      <w:r w:rsidRPr="00981C3B">
        <w:rPr>
          <w:b/>
          <w:i/>
        </w:rPr>
        <w:t>register and pay online</w:t>
      </w:r>
      <w:r>
        <w:t xml:space="preserve"> with PayPal or a personal credit card.  REGISTRATION MUST BE RECEIVED BY JUNE 1</w:t>
      </w:r>
      <w:r w:rsidRPr="00D16576">
        <w:rPr>
          <w:vertAlign w:val="superscript"/>
        </w:rPr>
        <w:t>ST</w:t>
      </w:r>
      <w:r>
        <w:t xml:space="preserve">whether by mail or via online registration.  Our NMSPS officers, VP Iris </w:t>
      </w:r>
      <w:proofErr w:type="spellStart"/>
      <w:r>
        <w:t>Gersh</w:t>
      </w:r>
      <w:proofErr w:type="spellEnd"/>
      <w:r>
        <w:t xml:space="preserve"> and Treasurer Ter</w:t>
      </w:r>
      <w:r w:rsidR="00F77912">
        <w:t>r</w:t>
      </w:r>
      <w:r>
        <w:t>i Klein</w:t>
      </w:r>
      <w:r w:rsidR="00F77912">
        <w:t>,</w:t>
      </w:r>
      <w:r>
        <w:t xml:space="preserve"> are serving as co-registrars for the convention.  You can contact them at </w:t>
      </w:r>
      <w:hyperlink r:id="rId5" w:history="1">
        <w:r w:rsidR="00F77912" w:rsidRPr="00AB1873">
          <w:rPr>
            <w:rStyle w:val="Hyperlink"/>
          </w:rPr>
          <w:t>vicepresident@nmpoetry.com</w:t>
        </w:r>
      </w:hyperlink>
      <w:r w:rsidR="00F77912">
        <w:t xml:space="preserve"> or </w:t>
      </w:r>
      <w:hyperlink r:id="rId6" w:history="1">
        <w:r w:rsidR="00F77912" w:rsidRPr="00AB1873">
          <w:rPr>
            <w:rStyle w:val="Hyperlink"/>
          </w:rPr>
          <w:t>treasurer@nmpoetry.com</w:t>
        </w:r>
      </w:hyperlink>
      <w:r w:rsidR="00F77912">
        <w:t xml:space="preserve">. </w:t>
      </w:r>
    </w:p>
    <w:p w14:paraId="5B33C3FD" w14:textId="24FF236C" w:rsidR="00CC39B2" w:rsidRDefault="0006221D" w:rsidP="00C333D0">
      <w:pPr>
        <w:jc w:val="both"/>
      </w:pPr>
      <w:r>
        <w:t>TRANSPORTATION:</w:t>
      </w:r>
    </w:p>
    <w:p w14:paraId="5618FE8F" w14:textId="4FB20A6F" w:rsidR="00CC39B2" w:rsidRDefault="00D046A8" w:rsidP="00C333D0">
      <w:pPr>
        <w:jc w:val="both"/>
      </w:pPr>
      <w:r>
        <w:t>Taxis, Lyft,</w:t>
      </w:r>
      <w:r w:rsidR="007E0C1A">
        <w:t xml:space="preserve"> and</w:t>
      </w:r>
      <w:r>
        <w:t xml:space="preserve"> Uber operate at </w:t>
      </w:r>
      <w:r w:rsidR="00CC39B2">
        <w:t>Albuquerque Intl. Airport (</w:t>
      </w:r>
      <w:proofErr w:type="spellStart"/>
      <w:r w:rsidR="00CC39B2">
        <w:t>Sunport</w:t>
      </w:r>
      <w:proofErr w:type="spellEnd"/>
      <w:r w:rsidR="007E0C1A">
        <w:t>).   A</w:t>
      </w:r>
      <w:r>
        <w:t xml:space="preserve"> </w:t>
      </w:r>
      <w:r w:rsidR="00CC39B2">
        <w:t>shuttle</w:t>
      </w:r>
      <w:r w:rsidR="007E0C1A">
        <w:t xml:space="preserve"> runs </w:t>
      </w:r>
      <w:r w:rsidR="00CC39B2">
        <w:t>to the rental car area</w:t>
      </w:r>
      <w:r w:rsidR="008C0548">
        <w:t xml:space="preserve">. </w:t>
      </w:r>
    </w:p>
    <w:p w14:paraId="3BE405E4" w14:textId="7400FB71" w:rsidR="008C0548" w:rsidRDefault="00D14017" w:rsidP="008C0548">
      <w:pPr>
        <w:jc w:val="both"/>
      </w:pPr>
      <w:r>
        <w:t>S</w:t>
      </w:r>
      <w:r w:rsidR="008C0548">
        <w:t>andia</w:t>
      </w:r>
      <w:r>
        <w:t xml:space="preserve"> S</w:t>
      </w:r>
      <w:r w:rsidR="008C0548">
        <w:t>huttle offers shuttle services between</w:t>
      </w:r>
      <w:r w:rsidR="007E0C1A">
        <w:t xml:space="preserve"> the</w:t>
      </w:r>
      <w:r w:rsidR="008C0548">
        <w:t xml:space="preserve"> </w:t>
      </w:r>
      <w:proofErr w:type="spellStart"/>
      <w:r w:rsidR="00D046A8">
        <w:t>Sun</w:t>
      </w:r>
      <w:r w:rsidR="008C0548">
        <w:t>port</w:t>
      </w:r>
      <w:proofErr w:type="spellEnd"/>
      <w:r w:rsidR="008C0548">
        <w:t xml:space="preserve"> and hotels</w:t>
      </w:r>
      <w:r w:rsidR="001A3A18">
        <w:t xml:space="preserve"> </w:t>
      </w:r>
      <w:r w:rsidR="008C0548">
        <w:t xml:space="preserve"> in Santa Fe.</w:t>
      </w:r>
      <w:r w:rsidR="00D046A8">
        <w:t xml:space="preserve"> </w:t>
      </w:r>
      <w:r>
        <w:t xml:space="preserve"> </w:t>
      </w:r>
      <w:r w:rsidRPr="00D14017">
        <w:t>Rate</w:t>
      </w:r>
      <w:r>
        <w:t xml:space="preserve"> </w:t>
      </w:r>
      <w:r w:rsidR="00D046A8">
        <w:t>is</w:t>
      </w:r>
      <w:r>
        <w:t xml:space="preserve"> $33+tax per person for </w:t>
      </w:r>
      <w:r w:rsidR="0006221D">
        <w:t>one</w:t>
      </w:r>
      <w:r>
        <w:t>-way trip</w:t>
      </w:r>
      <w:r w:rsidR="00D046A8">
        <w:t>.  Limit</w:t>
      </w:r>
      <w:r w:rsidRPr="00D14017">
        <w:t xml:space="preserve"> </w:t>
      </w:r>
      <w:r w:rsidR="0006221D">
        <w:t>2</w:t>
      </w:r>
      <w:r w:rsidRPr="00D14017">
        <w:t xml:space="preserve"> pieces of luggage and one carry-on item per person</w:t>
      </w:r>
      <w:r w:rsidR="00D046A8">
        <w:t>,</w:t>
      </w:r>
      <w:r w:rsidRPr="00D14017">
        <w:t xml:space="preserve"> which must fit under your seat on the shuttle.</w:t>
      </w:r>
      <w:r>
        <w:t xml:space="preserve">  Book online </w:t>
      </w:r>
      <w:r w:rsidR="0006221D">
        <w:t xml:space="preserve">at </w:t>
      </w:r>
      <w:hyperlink r:id="rId7" w:history="1">
        <w:r w:rsidR="00C94F20" w:rsidRPr="00AB1873">
          <w:rPr>
            <w:rStyle w:val="Hyperlink"/>
          </w:rPr>
          <w:t>www.sandiashuttle.com</w:t>
        </w:r>
      </w:hyperlink>
      <w:r w:rsidR="00C94F20">
        <w:t xml:space="preserve"> </w:t>
      </w:r>
      <w:r>
        <w:t xml:space="preserve"> or call toll free 888-775-5696.</w:t>
      </w:r>
    </w:p>
    <w:p w14:paraId="22752FB5" w14:textId="7C472B59" w:rsidR="00C333D0" w:rsidRDefault="008626D3" w:rsidP="00C333D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ED9964" wp14:editId="40AA24CD">
                <wp:simplePos x="0" y="0"/>
                <wp:positionH relativeFrom="column">
                  <wp:posOffset>-209550</wp:posOffset>
                </wp:positionH>
                <wp:positionV relativeFrom="paragraph">
                  <wp:posOffset>982980</wp:posOffset>
                </wp:positionV>
                <wp:extent cx="6381750" cy="990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B561" w14:textId="38C884D9" w:rsidR="0049516B" w:rsidRDefault="0049516B">
                            <w:r>
                              <w:t xml:space="preserve">Name: </w:t>
                            </w:r>
                            <w:r w:rsidR="008626D3">
                              <w:t xml:space="preserve"> </w:t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14:paraId="76F4F7C5" w14:textId="6725F44A" w:rsidR="0049516B" w:rsidRPr="00876385" w:rsidRDefault="0049516B">
                            <w:pPr>
                              <w:rPr>
                                <w:u w:val="single"/>
                              </w:rPr>
                            </w:pPr>
                            <w:r>
                              <w:t>Address:</w:t>
                            </w:r>
                            <w:r w:rsidR="00876385">
                              <w:t xml:space="preserve"> </w:t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AF4768">
                              <w:rPr>
                                <w:u w:val="single"/>
                              </w:rPr>
                              <w:tab/>
                            </w:r>
                            <w:r w:rsidR="00AF4768">
                              <w:rPr>
                                <w:u w:val="single"/>
                              </w:rPr>
                              <w:tab/>
                            </w:r>
                            <w:r w:rsidR="00AF4768">
                              <w:rPr>
                                <w:u w:val="single"/>
                              </w:rPr>
                              <w:tab/>
                            </w:r>
                            <w:r w:rsidR="00E17FD9">
                              <w:rPr>
                                <w:u w:val="single"/>
                              </w:rPr>
                              <w:tab/>
                            </w:r>
                            <w:r w:rsidR="00E17FD9">
                              <w:rPr>
                                <w:u w:val="single"/>
                              </w:rPr>
                              <w:tab/>
                            </w:r>
                            <w:r w:rsidR="00E17FD9">
                              <w:rPr>
                                <w:u w:val="single"/>
                              </w:rPr>
                              <w:tab/>
                            </w:r>
                            <w:r w:rsidR="00E17F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455665A" w14:textId="4E9C6322" w:rsidR="0049516B" w:rsidRPr="00876385" w:rsidRDefault="0049516B">
                            <w:pPr>
                              <w:rPr>
                                <w:u w:val="single"/>
                              </w:rPr>
                            </w:pPr>
                            <w:r>
                              <w:t>Phone:</w:t>
                            </w:r>
                            <w:r w:rsidR="008626D3"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 w:rsidR="00876385">
                              <w:t xml:space="preserve"> </w:t>
                            </w:r>
                            <w:r w:rsidR="00876385">
                              <w:tab/>
                            </w:r>
                            <w:r>
                              <w:t>Email:</w:t>
                            </w:r>
                            <w:r w:rsidR="00876385">
                              <w:t xml:space="preserve"> </w:t>
                            </w:r>
                            <w:r w:rsidR="00876385"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  <w:r w:rsidR="00876385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ED99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77.4pt;width:502.5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">
                <v:textbox>
                  <w:txbxContent>
                    <w:p w14:paraId="23CCB561" w14:textId="38C884D9" w:rsidR="0049516B" w:rsidRDefault="0049516B">
                      <w:r>
                        <w:t xml:space="preserve">Name: </w:t>
                      </w:r>
                      <w:r w:rsidR="008626D3">
                        <w:t xml:space="preserve"> </w:t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</w:p>
                    <w:p w14:paraId="76F4F7C5" w14:textId="6725F44A" w:rsidR="0049516B" w:rsidRPr="00876385" w:rsidRDefault="0049516B">
                      <w:pPr>
                        <w:rPr>
                          <w:u w:val="single"/>
                        </w:rPr>
                      </w:pPr>
                      <w:r>
                        <w:t>Address:</w:t>
                      </w:r>
                      <w:r w:rsidR="00876385">
                        <w:t xml:space="preserve"> </w:t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AF4768">
                        <w:rPr>
                          <w:u w:val="single"/>
                        </w:rPr>
                        <w:tab/>
                      </w:r>
                      <w:r w:rsidR="00AF4768">
                        <w:rPr>
                          <w:u w:val="single"/>
                        </w:rPr>
                        <w:tab/>
                      </w:r>
                      <w:r w:rsidR="00AF4768">
                        <w:rPr>
                          <w:u w:val="single"/>
                        </w:rPr>
                        <w:tab/>
                      </w:r>
                      <w:r w:rsidR="00E17FD9">
                        <w:rPr>
                          <w:u w:val="single"/>
                        </w:rPr>
                        <w:tab/>
                      </w:r>
                      <w:r w:rsidR="00E17FD9">
                        <w:rPr>
                          <w:u w:val="single"/>
                        </w:rPr>
                        <w:tab/>
                      </w:r>
                      <w:r w:rsidR="00E17FD9">
                        <w:rPr>
                          <w:u w:val="single"/>
                        </w:rPr>
                        <w:tab/>
                      </w:r>
                      <w:r w:rsidR="00E17FD9">
                        <w:rPr>
                          <w:u w:val="single"/>
                        </w:rPr>
                        <w:tab/>
                      </w:r>
                    </w:p>
                    <w:p w14:paraId="5455665A" w14:textId="4E9C6322" w:rsidR="0049516B" w:rsidRPr="00876385" w:rsidRDefault="0049516B">
                      <w:pPr>
                        <w:rPr>
                          <w:u w:val="single"/>
                        </w:rPr>
                      </w:pPr>
                      <w:r>
                        <w:t>Phone:</w:t>
                      </w:r>
                      <w:r w:rsidR="008626D3"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  <w:t xml:space="preserve"> </w:t>
                      </w:r>
                      <w:r w:rsidR="00876385">
                        <w:t xml:space="preserve"> </w:t>
                      </w:r>
                      <w:r w:rsidR="00876385">
                        <w:tab/>
                      </w:r>
                      <w:r>
                        <w:t>Email:</w:t>
                      </w:r>
                      <w:r w:rsidR="00876385">
                        <w:t xml:space="preserve"> </w:t>
                      </w:r>
                      <w:r w:rsidR="00876385"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  <w:r w:rsidR="00876385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 w:rsidR="008C0548">
        <w:t>RailRunner</w:t>
      </w:r>
      <w:proofErr w:type="spellEnd"/>
      <w:r w:rsidR="008C0548">
        <w:t xml:space="preserve"> Express </w:t>
      </w:r>
      <w:hyperlink r:id="rId8" w:history="1">
        <w:r w:rsidR="0006221D" w:rsidRPr="00AB1873">
          <w:rPr>
            <w:rStyle w:val="Hyperlink"/>
          </w:rPr>
          <w:t>www.nmrailrunner.com</w:t>
        </w:r>
      </w:hyperlink>
      <w:r w:rsidR="0006221D">
        <w:t xml:space="preserve"> </w:t>
      </w:r>
      <w:r w:rsidR="00D046A8">
        <w:t>commuter train station</w:t>
      </w:r>
      <w:r w:rsidR="00981C3B">
        <w:t xml:space="preserve"> is</w:t>
      </w:r>
      <w:r w:rsidR="00D046A8">
        <w:t xml:space="preserve"> just </w:t>
      </w:r>
      <w:r w:rsidR="0006221D">
        <w:t>2</w:t>
      </w:r>
      <w:r w:rsidR="00D046A8">
        <w:t xml:space="preserve"> blocks from Hotel Santa Fe.  The City Different provides free shuttle service to the downtown area, and</w:t>
      </w:r>
      <w:r w:rsidR="008C0548">
        <w:t xml:space="preserve"> </w:t>
      </w:r>
      <w:r w:rsidR="00D046A8">
        <w:t xml:space="preserve">both our hotels have stops on that circuit.  </w:t>
      </w:r>
      <w:r w:rsidR="007E0C1A">
        <w:t>Our convention hotels are a 2-block walk apart, but b</w:t>
      </w:r>
      <w:r w:rsidR="00D046A8">
        <w:t xml:space="preserve">oth hotels have </w:t>
      </w:r>
      <w:r w:rsidR="007B0167">
        <w:t xml:space="preserve">complimentary </w:t>
      </w:r>
      <w:r w:rsidR="00D046A8">
        <w:t xml:space="preserve">shuttles </w:t>
      </w:r>
      <w:r w:rsidR="007E0C1A">
        <w:t>if you cannot make the walk.  Please remember to tip your driver.</w:t>
      </w:r>
    </w:p>
    <w:sectPr w:rsidR="00C333D0" w:rsidSect="00381DC2">
      <w:pgSz w:w="12240" w:h="15840"/>
      <w:pgMar w:top="648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7F"/>
    <w:rsid w:val="00050957"/>
    <w:rsid w:val="000548A4"/>
    <w:rsid w:val="0006221D"/>
    <w:rsid w:val="0016307F"/>
    <w:rsid w:val="001A3A18"/>
    <w:rsid w:val="001F32F1"/>
    <w:rsid w:val="00230C5F"/>
    <w:rsid w:val="002C2339"/>
    <w:rsid w:val="002F0782"/>
    <w:rsid w:val="00306C3A"/>
    <w:rsid w:val="00373AF2"/>
    <w:rsid w:val="00381DC2"/>
    <w:rsid w:val="0040451E"/>
    <w:rsid w:val="0049516B"/>
    <w:rsid w:val="004A3325"/>
    <w:rsid w:val="004A6962"/>
    <w:rsid w:val="004C5CED"/>
    <w:rsid w:val="005421D6"/>
    <w:rsid w:val="006225DA"/>
    <w:rsid w:val="00660482"/>
    <w:rsid w:val="00681513"/>
    <w:rsid w:val="00714951"/>
    <w:rsid w:val="007B0167"/>
    <w:rsid w:val="007E0C1A"/>
    <w:rsid w:val="00800D98"/>
    <w:rsid w:val="008626D3"/>
    <w:rsid w:val="00876385"/>
    <w:rsid w:val="008973C8"/>
    <w:rsid w:val="008C0548"/>
    <w:rsid w:val="00915D4C"/>
    <w:rsid w:val="00981C3B"/>
    <w:rsid w:val="009A27FB"/>
    <w:rsid w:val="009B3186"/>
    <w:rsid w:val="00AF4768"/>
    <w:rsid w:val="00B046B6"/>
    <w:rsid w:val="00B57C90"/>
    <w:rsid w:val="00BC09DD"/>
    <w:rsid w:val="00BE64DA"/>
    <w:rsid w:val="00C31A97"/>
    <w:rsid w:val="00C333D0"/>
    <w:rsid w:val="00C41615"/>
    <w:rsid w:val="00C51D15"/>
    <w:rsid w:val="00C91C02"/>
    <w:rsid w:val="00C94F20"/>
    <w:rsid w:val="00CA4290"/>
    <w:rsid w:val="00CA734E"/>
    <w:rsid w:val="00CC39B2"/>
    <w:rsid w:val="00D046A8"/>
    <w:rsid w:val="00D14017"/>
    <w:rsid w:val="00D16576"/>
    <w:rsid w:val="00D3077C"/>
    <w:rsid w:val="00D80559"/>
    <w:rsid w:val="00E17FD9"/>
    <w:rsid w:val="00E40308"/>
    <w:rsid w:val="00E47839"/>
    <w:rsid w:val="00E819DA"/>
    <w:rsid w:val="00EC071D"/>
    <w:rsid w:val="00F00773"/>
    <w:rsid w:val="00F314EE"/>
    <w:rsid w:val="00F77912"/>
    <w:rsid w:val="00F91428"/>
    <w:rsid w:val="00FA060A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4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9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79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06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9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79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06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railrunn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diashuttl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easurer@nmpoetry.com" TargetMode="External"/><Relationship Id="rId5" Type="http://schemas.openxmlformats.org/officeDocument/2006/relationships/hyperlink" Target="mailto:vicepresident@nmpoetr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Blackwell</dc:creator>
  <cp:lastModifiedBy>Consumer</cp:lastModifiedBy>
  <cp:revision>2</cp:revision>
  <cp:lastPrinted>2019-03-05T23:10:00Z</cp:lastPrinted>
  <dcterms:created xsi:type="dcterms:W3CDTF">2019-03-09T22:22:00Z</dcterms:created>
  <dcterms:modified xsi:type="dcterms:W3CDTF">2019-03-09T22:22:00Z</dcterms:modified>
</cp:coreProperties>
</file>